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bookmarkStart w:id="0" w:name="_GoBack"/>
      <w:bookmarkEnd w:id="0"/>
      <w:r w:rsidRPr="00CB1B12">
        <w:rPr>
          <w:rFonts w:hAnsi="Century" w:cs="ＭＳ 明朝" w:hint="eastAsia"/>
          <w:snapToGrid w:val="0"/>
          <w:kern w:val="2"/>
          <w:szCs w:val="21"/>
        </w:rPr>
        <w:t>第４号様式</w:t>
      </w:r>
      <w:r w:rsidRPr="00CB1B12">
        <w:rPr>
          <w:rFonts w:hAnsi="Century" w:cs="ＭＳ 明朝"/>
          <w:snapToGrid w:val="0"/>
          <w:kern w:val="2"/>
          <w:szCs w:val="21"/>
        </w:rPr>
        <w:t>(</w:t>
      </w:r>
      <w:r w:rsidRPr="00CB1B12">
        <w:rPr>
          <w:rFonts w:hAnsi="Century" w:cs="ＭＳ 明朝" w:hint="eastAsia"/>
          <w:snapToGrid w:val="0"/>
          <w:kern w:val="2"/>
          <w:szCs w:val="21"/>
        </w:rPr>
        <w:t>第９条関係</w:t>
      </w:r>
      <w:r w:rsidRPr="00CB1B12">
        <w:rPr>
          <w:rFonts w:hAnsi="Century" w:cs="ＭＳ 明朝"/>
          <w:snapToGrid w:val="0"/>
          <w:kern w:val="2"/>
          <w:szCs w:val="21"/>
        </w:rPr>
        <w:t>)</w:t>
      </w:r>
    </w:p>
    <w:p w:rsidR="00CB1B12" w:rsidRDefault="00CB1B12" w:rsidP="00CB1B1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>津幡ブランド認定申請事項変更届出書</w:t>
      </w:r>
    </w:p>
    <w:p w:rsidR="00CB1B12" w:rsidRPr="00CB1B12" w:rsidRDefault="00CB1B12" w:rsidP="00CB1B1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200"/>
        <w:gridCol w:w="2616"/>
        <w:gridCol w:w="4253"/>
        <w:gridCol w:w="283"/>
      </w:tblGrid>
      <w:tr w:rsidR="00CB1B12" w:rsidRPr="00CB1B12" w:rsidTr="00CB1B12">
        <w:trPr>
          <w:trHeight w:val="1253"/>
        </w:trPr>
        <w:tc>
          <w:tcPr>
            <w:tcW w:w="9072" w:type="dxa"/>
            <w:gridSpan w:val="6"/>
            <w:tcBorders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（宛先）津幡町長</w:t>
            </w:r>
          </w:p>
        </w:tc>
      </w:tr>
      <w:tr w:rsidR="00CB1B12" w:rsidRPr="00CB1B12" w:rsidTr="00CB1B12">
        <w:trPr>
          <w:cantSplit/>
          <w:trHeight w:val="1457"/>
        </w:trPr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05"/>
                <w:kern w:val="2"/>
                <w:szCs w:val="21"/>
              </w:rPr>
              <w:t>届出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者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認定事業者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所在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420"/>
                <w:kern w:val="2"/>
                <w:szCs w:val="21"/>
              </w:rPr>
              <w:t>名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代表者の氏名　　　　　　　　　　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連絡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先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個人にあっては住所及び氏名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</w:tr>
      <w:tr w:rsidR="00CB1B12" w:rsidRPr="00CB1B12" w:rsidTr="00CB1B12">
        <w:trPr>
          <w:trHeight w:val="1563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津幡ブランドとして認定を受けた事項について変更があったので、津幡ブランド認定要綱第９条の規定により、下記のとおり届け出ます。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記</w:t>
            </w:r>
          </w:p>
        </w:tc>
      </w:tr>
      <w:tr w:rsidR="00CB1B12" w:rsidRPr="00CB1B12" w:rsidTr="00CB1B12"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認定の状況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認定番号：第　　　　号　　　認定日：　　　　年　　月　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CB1B12" w:rsidRPr="00CB1B12" w:rsidTr="00CB1B12">
        <w:trPr>
          <w:cantSplit/>
          <w:trHeight w:val="8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商品等の名称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spacing w:val="35"/>
                <w:kern w:val="2"/>
                <w:szCs w:val="21"/>
              </w:rPr>
              <w:t>商品名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等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届出の理由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津幡ブランド認定要綱第９条第　　号に該当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42"/>
                <w:kern w:val="2"/>
                <w:szCs w:val="21"/>
              </w:rPr>
              <w:t>変更等の内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容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変更前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変更後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1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変更の理由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※</w:t>
            </w:r>
            <w:r w:rsidRPr="00CB1B12">
              <w:rPr>
                <w:rFonts w:hAnsi="Century" w:cs="ＭＳ 明朝" w:hint="eastAsia"/>
                <w:snapToGrid w:val="0"/>
                <w:spacing w:val="26"/>
                <w:kern w:val="2"/>
                <w:szCs w:val="21"/>
              </w:rPr>
              <w:t>認証の継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続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認証を　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継続す</w:t>
            </w:r>
            <w:r w:rsidRPr="00CB1B12">
              <w:rPr>
                <w:rFonts w:hAnsi="Century" w:cs="ＭＳ 明朝" w:hint="eastAsia"/>
                <w:snapToGrid w:val="0"/>
                <w:spacing w:val="53"/>
                <w:kern w:val="2"/>
                <w:szCs w:val="21"/>
              </w:rPr>
              <w:t>る・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取り消す　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trHeight w:val="300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>備考</w:t>
      </w:r>
    </w:p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 xml:space="preserve">　※印の欄は、記入しないでください。</w:t>
      </w:r>
    </w:p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 xml:space="preserve">　</w:t>
      </w:r>
    </w:p>
    <w:sectPr w:rsidR="00CB1B12" w:rsidRPr="00CB1B12" w:rsidSect="00D61C05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1D" w:rsidRDefault="00CC4C1D" w:rsidP="00AB1BB0">
      <w:r>
        <w:separator/>
      </w:r>
    </w:p>
  </w:endnote>
  <w:endnote w:type="continuationSeparator" w:id="0">
    <w:p w:rsidR="00CC4C1D" w:rsidRDefault="00CC4C1D" w:rsidP="00A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1D" w:rsidRDefault="00CC4C1D" w:rsidP="00AB1BB0">
      <w:r>
        <w:separator/>
      </w:r>
    </w:p>
  </w:footnote>
  <w:footnote w:type="continuationSeparator" w:id="0">
    <w:p w:rsidR="00CC4C1D" w:rsidRDefault="00CC4C1D" w:rsidP="00AB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0"/>
  <w:drawingGridVerticalSpacing w:val="476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4"/>
    <w:rsid w:val="000410B5"/>
    <w:rsid w:val="00041366"/>
    <w:rsid w:val="00043352"/>
    <w:rsid w:val="00094E1B"/>
    <w:rsid w:val="00136657"/>
    <w:rsid w:val="00176C1D"/>
    <w:rsid w:val="00182EAE"/>
    <w:rsid w:val="001B6236"/>
    <w:rsid w:val="001F5757"/>
    <w:rsid w:val="00206531"/>
    <w:rsid w:val="0023016C"/>
    <w:rsid w:val="0025005B"/>
    <w:rsid w:val="00251B2A"/>
    <w:rsid w:val="00256A84"/>
    <w:rsid w:val="00263335"/>
    <w:rsid w:val="00271918"/>
    <w:rsid w:val="002722EF"/>
    <w:rsid w:val="002725F4"/>
    <w:rsid w:val="00273454"/>
    <w:rsid w:val="00294435"/>
    <w:rsid w:val="002A235B"/>
    <w:rsid w:val="002D19E6"/>
    <w:rsid w:val="002D246B"/>
    <w:rsid w:val="002E1F5B"/>
    <w:rsid w:val="00326893"/>
    <w:rsid w:val="003277CE"/>
    <w:rsid w:val="0034603B"/>
    <w:rsid w:val="003D4849"/>
    <w:rsid w:val="003D6742"/>
    <w:rsid w:val="003F4E76"/>
    <w:rsid w:val="004334DC"/>
    <w:rsid w:val="00452374"/>
    <w:rsid w:val="00455549"/>
    <w:rsid w:val="004B3A65"/>
    <w:rsid w:val="005A391F"/>
    <w:rsid w:val="005E60EF"/>
    <w:rsid w:val="005F5175"/>
    <w:rsid w:val="006725B6"/>
    <w:rsid w:val="00683969"/>
    <w:rsid w:val="006D440E"/>
    <w:rsid w:val="006E0DFE"/>
    <w:rsid w:val="006F2159"/>
    <w:rsid w:val="006F5972"/>
    <w:rsid w:val="00704B59"/>
    <w:rsid w:val="00743589"/>
    <w:rsid w:val="00791882"/>
    <w:rsid w:val="0079439A"/>
    <w:rsid w:val="007A0A86"/>
    <w:rsid w:val="007A6117"/>
    <w:rsid w:val="007E6668"/>
    <w:rsid w:val="007F49C1"/>
    <w:rsid w:val="00814A74"/>
    <w:rsid w:val="0086109A"/>
    <w:rsid w:val="008821F9"/>
    <w:rsid w:val="008953F7"/>
    <w:rsid w:val="00895E77"/>
    <w:rsid w:val="008C76D2"/>
    <w:rsid w:val="00925DE7"/>
    <w:rsid w:val="00980B1C"/>
    <w:rsid w:val="009B446B"/>
    <w:rsid w:val="009C49F6"/>
    <w:rsid w:val="00A26243"/>
    <w:rsid w:val="00A35E7D"/>
    <w:rsid w:val="00A714D3"/>
    <w:rsid w:val="00AA6414"/>
    <w:rsid w:val="00AB1BB0"/>
    <w:rsid w:val="00AB2E00"/>
    <w:rsid w:val="00AB2E7F"/>
    <w:rsid w:val="00AF374B"/>
    <w:rsid w:val="00AF7467"/>
    <w:rsid w:val="00B17CC6"/>
    <w:rsid w:val="00B26533"/>
    <w:rsid w:val="00B447D1"/>
    <w:rsid w:val="00B868CB"/>
    <w:rsid w:val="00BA5A86"/>
    <w:rsid w:val="00BB7DB0"/>
    <w:rsid w:val="00BC4114"/>
    <w:rsid w:val="00BD3988"/>
    <w:rsid w:val="00C21ED8"/>
    <w:rsid w:val="00C63B93"/>
    <w:rsid w:val="00C63E84"/>
    <w:rsid w:val="00C72E4C"/>
    <w:rsid w:val="00C94D0B"/>
    <w:rsid w:val="00CB1B12"/>
    <w:rsid w:val="00CB28ED"/>
    <w:rsid w:val="00CC4C1D"/>
    <w:rsid w:val="00CF03EA"/>
    <w:rsid w:val="00D05B07"/>
    <w:rsid w:val="00D07889"/>
    <w:rsid w:val="00D11067"/>
    <w:rsid w:val="00D15564"/>
    <w:rsid w:val="00D20AAD"/>
    <w:rsid w:val="00D61C05"/>
    <w:rsid w:val="00D707D6"/>
    <w:rsid w:val="00D87002"/>
    <w:rsid w:val="00D94BF3"/>
    <w:rsid w:val="00DD1F27"/>
    <w:rsid w:val="00E02230"/>
    <w:rsid w:val="00E2094F"/>
    <w:rsid w:val="00E84D25"/>
    <w:rsid w:val="00E975F8"/>
    <w:rsid w:val="00EA5092"/>
    <w:rsid w:val="00EB5CA7"/>
    <w:rsid w:val="00F16CB4"/>
    <w:rsid w:val="00F16DA7"/>
    <w:rsid w:val="00F45F27"/>
    <w:rsid w:val="00F515F2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60737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1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5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0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0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交流経済課　山﨑</dc:creator>
  <cp:lastModifiedBy>FJ-USER</cp:lastModifiedBy>
  <cp:revision>2</cp:revision>
  <cp:lastPrinted>2015-09-10T00:14:00Z</cp:lastPrinted>
  <dcterms:created xsi:type="dcterms:W3CDTF">2015-10-30T01:15:00Z</dcterms:created>
  <dcterms:modified xsi:type="dcterms:W3CDTF">2015-10-30T01:15:00Z</dcterms:modified>
</cp:coreProperties>
</file>